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1C" w:rsidRDefault="00B6501C">
      <w:pPr>
        <w:pStyle w:val="TKZeile"/>
      </w:pPr>
      <w:r>
        <w:t>mhf82362 Mariä Himmelfahrt / Weilheim</w:t>
      </w:r>
      <w:r>
        <w:tab/>
        <w:t>03.12.2024</w:t>
      </w:r>
    </w:p>
    <w:p w:rsidR="00B6501C" w:rsidRDefault="00B6501C">
      <w:pPr>
        <w:pStyle w:val="TKZeile"/>
      </w:pPr>
    </w:p>
    <w:p w:rsidR="00B6501C" w:rsidRDefault="00B6501C">
      <w:pPr>
        <w:pStyle w:val="TKTitel"/>
      </w:pPr>
      <w:r>
        <w:t>Terminplan - Zelebranten</w:t>
      </w:r>
    </w:p>
    <w:p w:rsidR="00B6501C" w:rsidRDefault="00B6501C">
      <w:pPr>
        <w:pStyle w:val="TKZeile"/>
      </w:pPr>
    </w:p>
    <w:p w:rsidR="00B6501C" w:rsidRDefault="00B6501C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B6501C" w:rsidRDefault="00B6501C">
      <w:pPr>
        <w:pStyle w:val="TTagSF"/>
      </w:pPr>
      <w:r>
        <w:rPr>
          <w:b/>
          <w:bCs/>
        </w:rPr>
        <w:t>Sonntag, 1. Dezember 2024</w:t>
      </w:r>
      <w:r>
        <w:tab/>
      </w:r>
      <w:r>
        <w:rPr>
          <w:i/>
          <w:iCs/>
        </w:rPr>
        <w:t>1. ADVENT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Vorstellung der Kommunionkindern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Pfarrmesse </w:t>
            </w:r>
            <w:proofErr w:type="spellStart"/>
            <w:r>
              <w:t>mitgest.Turmbläser</w:t>
            </w:r>
            <w:proofErr w:type="spellEnd"/>
            <w:r>
              <w:t xml:space="preserve">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 w:rsidP="00B6501C">
            <w:pPr>
              <w:pStyle w:val="TBasis"/>
            </w:pPr>
            <w:r>
              <w:t xml:space="preserve">Pfarrmesse mit kindgerechten Elementen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50. Altbairisches Adventssingen in Heilig Geist   </w:t>
            </w:r>
            <w:proofErr w:type="spellStart"/>
            <w:r>
              <w:t>mitgest</w:t>
            </w:r>
            <w:proofErr w:type="spellEnd"/>
            <w:r>
              <w:t xml:space="preserve">. </w:t>
            </w:r>
            <w:proofErr w:type="spellStart"/>
            <w:r>
              <w:t>Freundschaftsgsang</w:t>
            </w:r>
            <w:proofErr w:type="spellEnd"/>
            <w:r>
              <w:t xml:space="preserve">, Duo Gruber, Vollholz, und </w:t>
            </w:r>
            <w:proofErr w:type="spellStart"/>
            <w:r>
              <w:t>Leitenbichler</w:t>
            </w:r>
            <w:proofErr w:type="spellEnd"/>
            <w:r>
              <w:t xml:space="preserve"> Blechbläser. Um Spende für das </w:t>
            </w:r>
            <w:proofErr w:type="spellStart"/>
            <w:r>
              <w:t>Pollinger</w:t>
            </w:r>
            <w:proofErr w:type="spellEnd"/>
            <w:r>
              <w:t xml:space="preserve"> </w:t>
            </w:r>
            <w:proofErr w:type="spellStart"/>
            <w:r>
              <w:t>Hospitz</w:t>
            </w:r>
            <w:proofErr w:type="spellEnd"/>
            <w:r>
              <w:t xml:space="preserve"> wird gebeten.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2. Dezember 2024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Luzius</w:t>
      </w:r>
      <w:proofErr w:type="spellEnd"/>
      <w:r>
        <w:rPr>
          <w:i/>
          <w:iCs/>
        </w:rPr>
        <w:t>, Bischof v. Chur,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 w:rsidP="00B6501C">
            <w:pPr>
              <w:pStyle w:val="TBasis"/>
            </w:pPr>
            <w:r>
              <w:t xml:space="preserve">Heilige Messe mit dem Frauenbund,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3. Dezember 2024</w:t>
      </w:r>
      <w:r>
        <w:tab/>
      </w:r>
      <w:r>
        <w:rPr>
          <w:i/>
          <w:iCs/>
        </w:rPr>
        <w:t>Hl. Franz Xaver, Ordenspriester, Glaubensbote in Indien und Ostasien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 w:rsidR="0022397B">
              <w:t xml:space="preserve"> </w:t>
            </w:r>
            <w:proofErr w:type="spellStart"/>
            <w:r>
              <w:t>mitgest</w:t>
            </w:r>
            <w:proofErr w:type="spellEnd"/>
            <w:r>
              <w:t>. Klarinettenquartett der Stadtkapelle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Evang</w:t>
            </w:r>
            <w:proofErr w:type="spellEnd"/>
            <w:r>
              <w:t>. 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Ökumenisches </w:t>
            </w:r>
            <w:proofErr w:type="spellStart"/>
            <w:r>
              <w:t>Abendlob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Diak</w:t>
            </w:r>
            <w:proofErr w:type="spellEnd"/>
            <w:r>
              <w:t>. Reichhart/</w:t>
            </w:r>
            <w:proofErr w:type="spellStart"/>
            <w:r>
              <w:t>Pfr</w:t>
            </w:r>
            <w:proofErr w:type="spellEnd"/>
            <w:r>
              <w:t>. Nagel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4. Dezember 2024</w:t>
      </w:r>
      <w:r>
        <w:tab/>
      </w:r>
      <w:r>
        <w:rPr>
          <w:i/>
          <w:iCs/>
        </w:rPr>
        <w:t>Hl. Barbara, und hl. Johannes von Damaskus, sel. Adolph Kolping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5. Dezember 2024</w:t>
      </w:r>
      <w:r>
        <w:tab/>
      </w:r>
      <w:r>
        <w:rPr>
          <w:i/>
          <w:iCs/>
        </w:rPr>
        <w:t>Hl. Anno, Bischof von Köln, Reichskanzler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22397B">
            <w:pPr>
              <w:pStyle w:val="TBasis"/>
            </w:pPr>
            <w:r>
              <w:t xml:space="preserve"> </w:t>
            </w:r>
            <w:r w:rsidR="00B6501C"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6. Dezember 2024</w:t>
      </w:r>
      <w:r>
        <w:tab/>
      </w:r>
      <w:r>
        <w:rPr>
          <w:i/>
          <w:iCs/>
        </w:rPr>
        <w:t>Hl. Nikolaus, Bischof von Myra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Christkindlmarkt  !!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 w:rsidP="0022397B">
            <w:pPr>
              <w:pStyle w:val="TBasis"/>
            </w:pPr>
            <w:r>
              <w:t>Heilige Messe</w:t>
            </w:r>
            <w:r w:rsidR="0022397B"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Fünf nach Zwölf -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Mona Schmid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  <w:r>
              <w:br/>
              <w:t>-19.30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"Gruppe Ammer Cantus "Das fünfköpfige </w:t>
            </w:r>
            <w:proofErr w:type="spellStart"/>
            <w:r>
              <w:t>Vocal</w:t>
            </w:r>
            <w:proofErr w:type="spellEnd"/>
            <w:r>
              <w:t>-Ensemble "Ammer Cantus" aus Weilheim singt weihnachtlich besinnliche Werke aus verschiedenen Jahrhunderten.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lastRenderedPageBreak/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7. Dezember 2024</w:t>
      </w:r>
      <w:r>
        <w:tab/>
      </w:r>
      <w:r>
        <w:rPr>
          <w:i/>
          <w:iCs/>
        </w:rPr>
        <w:t>Hl. Ambrosius, Bischof von Mailand, Kirchenlehrer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Taufe von Rosalie </w:t>
            </w:r>
            <w:proofErr w:type="spellStart"/>
            <w:r>
              <w:t>Lippl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eigener Priester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  <w:r>
              <w:br/>
              <w:t>-18.00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Adventliches Singen  mit dem Chor </w:t>
            </w:r>
            <w:proofErr w:type="spellStart"/>
            <w:r>
              <w:t>Sannanina</w:t>
            </w:r>
            <w:proofErr w:type="spellEnd"/>
            <w:r>
              <w:t>(Spenden zugunsten " Haus Emmaus")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- 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8. Dezember 2024</w:t>
      </w:r>
      <w:r>
        <w:tab/>
      </w:r>
      <w:r>
        <w:rPr>
          <w:i/>
          <w:iCs/>
        </w:rPr>
        <w:t>2. ADVENT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  <w:r w:rsidR="0022397B">
              <w:t xml:space="preserve"> </w:t>
            </w:r>
            <w:r>
              <w:t>Aussendung des Frauentragens durch den Heimat- und Trachtenverein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mitgestaltet vom Kinderchormit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15.30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Adventsingen des Weilheimer Chorkreises</w:t>
            </w:r>
            <w:r w:rsidR="0022397B">
              <w:t xml:space="preserve"> </w:t>
            </w:r>
            <w:proofErr w:type="spellStart"/>
            <w:r>
              <w:t>mit</w:t>
            </w:r>
            <w:r w:rsidR="0022397B">
              <w:t>gest.Jugendchor</w:t>
            </w:r>
            <w:proofErr w:type="spellEnd"/>
            <w:r w:rsidR="0022397B">
              <w:t xml:space="preserve">, Vokalensemble </w:t>
            </w:r>
            <w:proofErr w:type="spellStart"/>
            <w:r>
              <w:t>Anima</w:t>
            </w:r>
            <w:proofErr w:type="spellEnd"/>
            <w:r>
              <w:t xml:space="preserve"> der Städtischen Musikschule Weilheim (Leitung: Karin Leeb und Gundula Kretschmar) sowie der Posaunenchor der Apostelkirche . Der Eintritt ist frei, Spenden für wohltätige Zwecke werden erbeten.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Heilige </w:t>
            </w:r>
            <w:proofErr w:type="spellStart"/>
            <w:r>
              <w:t>Messemitgest</w:t>
            </w:r>
            <w:proofErr w:type="spellEnd"/>
            <w:r>
              <w:t xml:space="preserve">. </w:t>
            </w:r>
            <w:proofErr w:type="spellStart"/>
            <w:r>
              <w:t>Sannaninas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Varghese/Reichhart (P)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9. Dezember 2024</w:t>
      </w:r>
      <w:r>
        <w:tab/>
      </w:r>
      <w:r>
        <w:rPr>
          <w:i/>
          <w:iCs/>
        </w:rPr>
        <w:t>Montag der 2. Adventswoche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10. Dezember 2024</w:t>
      </w:r>
      <w:r>
        <w:tab/>
      </w:r>
      <w:r>
        <w:rPr>
          <w:i/>
          <w:iCs/>
        </w:rPr>
        <w:t>Dienstag der 2. Adventswoche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  <w:r>
              <w:br/>
              <w:t>-10.00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Rorategottesdienstmitgest</w:t>
            </w:r>
            <w:proofErr w:type="spellEnd"/>
            <w:r>
              <w:t xml:space="preserve">. </w:t>
            </w:r>
            <w:proofErr w:type="spellStart"/>
            <w:r>
              <w:t>Oberstadtler</w:t>
            </w:r>
            <w:proofErr w:type="spellEnd"/>
            <w:r>
              <w:t xml:space="preserve"> Sängerinnen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11. Dezember 2024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Damasus</w:t>
      </w:r>
      <w:proofErr w:type="spellEnd"/>
      <w:r>
        <w:rPr>
          <w:i/>
          <w:iCs/>
        </w:rPr>
        <w:t xml:space="preserve"> I., Papst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12. Dezember 2024</w:t>
      </w:r>
      <w:r>
        <w:tab/>
      </w:r>
      <w:r>
        <w:rPr>
          <w:i/>
          <w:iCs/>
        </w:rPr>
        <w:t>Unsere Liebe Frau in Guadalupe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13. Dezember 2024</w:t>
      </w:r>
      <w:r>
        <w:tab/>
      </w:r>
      <w:r>
        <w:rPr>
          <w:i/>
          <w:iCs/>
        </w:rPr>
        <w:t>Hl. Odilia, Äbtissin, und hl. Luzia, Jungfrau, Märtyrin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Fünf nach Zwölf -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lastRenderedPageBreak/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"Begleiten Sie Maria und Josef bei ihrer Herbergssuche und die Hirten im Mirakel der </w:t>
            </w:r>
            <w:proofErr w:type="spellStart"/>
            <w:r>
              <w:t>Weihnachtsgeschichte".Sprecher</w:t>
            </w:r>
            <w:proofErr w:type="spellEnd"/>
            <w:r>
              <w:t xml:space="preserve">: Michael Herold, Musikalische Gestaltung: </w:t>
            </w:r>
            <w:proofErr w:type="spellStart"/>
            <w:r>
              <w:t>Pöltner</w:t>
            </w:r>
            <w:proofErr w:type="spellEnd"/>
            <w:r>
              <w:t xml:space="preserve"> </w:t>
            </w:r>
            <w:proofErr w:type="spellStart"/>
            <w:r>
              <w:t>G`sang</w:t>
            </w:r>
            <w:proofErr w:type="spellEnd"/>
            <w:r>
              <w:t xml:space="preserve"> und </w:t>
            </w:r>
            <w:proofErr w:type="spellStart"/>
            <w:r>
              <w:t>Pöltner</w:t>
            </w:r>
            <w:proofErr w:type="spellEnd"/>
            <w:r>
              <w:t xml:space="preserve"> </w:t>
            </w:r>
            <w:proofErr w:type="spellStart"/>
            <w:r>
              <w:t>Hausmusi</w:t>
            </w:r>
            <w:proofErr w:type="spellEnd"/>
            <w:r>
              <w:t>. Der Eintritt ist frei, um Spenden für die Albanienhilfe Weilheim e.V. wird gebeten.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14. Dezember 2024</w:t>
      </w:r>
      <w:r>
        <w:tab/>
      </w:r>
      <w:r>
        <w:rPr>
          <w:i/>
          <w:iCs/>
        </w:rPr>
        <w:t>Hl. Johannes vom Kreuz, Ordenspriester, Kirchenlehrer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- 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15. Dezember 2024</w:t>
      </w:r>
      <w:r>
        <w:tab/>
      </w:r>
      <w:r>
        <w:rPr>
          <w:i/>
          <w:iCs/>
        </w:rPr>
        <w:t>3. ADVENT (</w:t>
      </w:r>
      <w:proofErr w:type="spellStart"/>
      <w:r>
        <w:rPr>
          <w:i/>
          <w:iCs/>
        </w:rPr>
        <w:t>Gaudete</w:t>
      </w:r>
      <w:proofErr w:type="spellEnd"/>
      <w:r>
        <w:rPr>
          <w:i/>
          <w:iCs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Kaplan/Helmer P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in Kroatischer Sprachemit Taufe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Varghese/ Diakon Helmer (P)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35. Bairisches Adventssingen bei Kerzenlicht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16. Dezember 2024</w:t>
      </w:r>
      <w:r>
        <w:tab/>
      </w:r>
      <w:r>
        <w:rPr>
          <w:i/>
          <w:iCs/>
        </w:rPr>
        <w:t>Hl. Adelheid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Seelenzeit - Weihnachten Ohne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17. Dezember 2024</w:t>
      </w:r>
      <w:r>
        <w:tab/>
      </w:r>
      <w:r>
        <w:rPr>
          <w:i/>
          <w:iCs/>
        </w:rPr>
        <w:t>Dienstag der 3. Adventswoche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  <w:r>
              <w:br/>
              <w:t>-10.00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10.00 Uhr</w:t>
            </w:r>
            <w:r>
              <w:br/>
              <w:t>-11.00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Andacht mit der Mittelschule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Andacht zur Adventfeier des Rotary-Club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18. Dezember 2024</w:t>
      </w:r>
      <w:r>
        <w:tab/>
      </w:r>
      <w:r>
        <w:rPr>
          <w:i/>
          <w:iCs/>
        </w:rPr>
        <w:t>Mittwoch der 3. Adventswoche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19. Dezember 2024</w:t>
      </w:r>
      <w:r>
        <w:tab/>
      </w:r>
      <w:r>
        <w:rPr>
          <w:i/>
          <w:iCs/>
        </w:rPr>
        <w:t>Donnerstag der 3. Adventswoche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mit längerer Kommunionstille und eucharistischem Segen</w:t>
            </w:r>
          </w:p>
          <w:p w:rsidR="0022397B" w:rsidRDefault="0022397B">
            <w:pPr>
              <w:pStyle w:val="TBasis"/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lastRenderedPageBreak/>
        <w:t>Freitag, 20. Dezember 2024</w:t>
      </w:r>
      <w:r>
        <w:tab/>
      </w:r>
      <w:r>
        <w:rPr>
          <w:i/>
          <w:iCs/>
        </w:rPr>
        <w:t>Freitag der 3. Adventswoche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Evang</w:t>
            </w:r>
            <w:proofErr w:type="spellEnd"/>
            <w:r>
              <w:t>. 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8.00 Uhr</w:t>
            </w:r>
            <w:r>
              <w:br/>
              <w:t>-10.30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Adventsgottesdienst der Realschule Weilheim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Fünf nach Zwölf -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Bußandacht mit anschließender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21. Dezember 2024</w:t>
      </w:r>
      <w:r>
        <w:tab/>
      </w:r>
      <w:r>
        <w:rPr>
          <w:i/>
          <w:iCs/>
        </w:rPr>
        <w:t>Samstag der 3. Adventswoche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15.30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Pfarrer </w:t>
            </w:r>
            <w:proofErr w:type="spellStart"/>
            <w:r>
              <w:t>Birkle</w:t>
            </w:r>
            <w:proofErr w:type="spellEnd"/>
            <w:r>
              <w:t>/ 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 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Rorategottesdienst</w:t>
            </w:r>
            <w:proofErr w:type="spellEnd"/>
            <w:r>
              <w:t xml:space="preserve"> - Vorabendmesse zum Sonntag</w:t>
            </w:r>
            <w:r w:rsidR="0022397B">
              <w:t xml:space="preserve"> </w:t>
            </w:r>
            <w:r>
              <w:t xml:space="preserve">Rückkehr des Frauentragens durch den Heimat- und </w:t>
            </w:r>
            <w:proofErr w:type="spellStart"/>
            <w:r>
              <w:t>Trachtenverein.mitgest</w:t>
            </w:r>
            <w:proofErr w:type="spellEnd"/>
            <w:r>
              <w:t xml:space="preserve">. </w:t>
            </w:r>
            <w:proofErr w:type="spellStart"/>
            <w:r>
              <w:t>Oberstadtler</w:t>
            </w:r>
            <w:proofErr w:type="spellEnd"/>
            <w:r>
              <w:t xml:space="preserve"> </w:t>
            </w:r>
            <w:proofErr w:type="spellStart"/>
            <w:r>
              <w:t>Dreigsang</w:t>
            </w:r>
            <w:proofErr w:type="spellEnd"/>
            <w:r>
              <w:t xml:space="preserve"> und von der </w:t>
            </w:r>
            <w:proofErr w:type="spellStart"/>
            <w:r>
              <w:t>Ammertaler</w:t>
            </w:r>
            <w:proofErr w:type="spellEnd"/>
            <w:r>
              <w:t xml:space="preserve"> Hausmusik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22. Dezember 2024</w:t>
      </w:r>
      <w:r>
        <w:tab/>
      </w:r>
      <w:r>
        <w:rPr>
          <w:i/>
          <w:iCs/>
        </w:rPr>
        <w:t>4. ADVENT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16.00 Uhr</w:t>
            </w:r>
            <w:r>
              <w:br/>
              <w:t>-18.00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Weihnachtskonzert mit der  Vielharmonie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Manfred Mayr/ </w:t>
            </w:r>
            <w:proofErr w:type="spellStart"/>
            <w:r>
              <w:t>Kpl</w:t>
            </w:r>
            <w:proofErr w:type="spellEnd"/>
            <w:r>
              <w:t>.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23. Dezember 2024</w:t>
      </w:r>
      <w:r>
        <w:tab/>
      </w:r>
      <w:r>
        <w:rPr>
          <w:i/>
          <w:iCs/>
        </w:rPr>
        <w:t>Hl. Johannes von Krakau, Priester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  <w:r w:rsidR="0022397B"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Probe Geiger J.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SF"/>
      </w:pPr>
      <w:r>
        <w:rPr>
          <w:b/>
          <w:bCs/>
        </w:rPr>
        <w:t>Dienstag, 24. Dezember 2024</w:t>
      </w:r>
      <w:r>
        <w:tab/>
      </w:r>
      <w:r>
        <w:rPr>
          <w:i/>
          <w:iCs/>
        </w:rPr>
        <w:t>HEILIGER ABEND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Weihnachten draußen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Kindermette mit Krippenspiel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Kindermette mit Krippenspiel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Diakon Helmer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Proben J. Geiger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Christmette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21.30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Christmette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21.30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Christmette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Christmette für alle verst. Mitglieder der Kirchenchores von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Christmette Es singt der Kirchenchor weihnachtliche Chorsätze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23.45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Christmette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SF"/>
      </w:pPr>
      <w:r>
        <w:rPr>
          <w:b/>
          <w:bCs/>
        </w:rPr>
        <w:t>Mittwoch, 25. Dezember 2024</w:t>
      </w:r>
      <w:r>
        <w:tab/>
      </w:r>
      <w:r>
        <w:rPr>
          <w:i/>
          <w:iCs/>
        </w:rPr>
        <w:t>HOCHFEST DER GEBURT DES HERRN - WEIHNACHTEN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Weihnachtsmesse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M. Mayer/Diakon Lang (P)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22397B">
            <w:pPr>
              <w:pStyle w:val="TBasis"/>
            </w:pPr>
            <w:r>
              <w:t xml:space="preserve">Weihnachtsmesse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Varghese/Reichhart (P)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 w:rsidP="0022397B">
            <w:pPr>
              <w:pStyle w:val="TBasis"/>
            </w:pPr>
            <w:r>
              <w:t>Weihnachtsmess</w:t>
            </w:r>
            <w:r w:rsidR="0022397B">
              <w:t>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22397B" w:rsidP="0022397B">
            <w:pPr>
              <w:pStyle w:val="TBasis"/>
            </w:pPr>
            <w:r>
              <w:t xml:space="preserve">Weihnachtsmesse </w:t>
            </w:r>
            <w:proofErr w:type="spellStart"/>
            <w:r w:rsidR="00B6501C">
              <w:t>mitgest</w:t>
            </w:r>
            <w:proofErr w:type="spellEnd"/>
            <w:r w:rsidR="00B6501C">
              <w:t>. Kirchenchor "Krönungsmesse von W.A. Mozart  KV 317"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</w:tbl>
    <w:p w:rsidR="00B6501C" w:rsidRDefault="00B6501C">
      <w:pPr>
        <w:pStyle w:val="TTagSF"/>
      </w:pPr>
      <w:r>
        <w:rPr>
          <w:b/>
          <w:bCs/>
        </w:rPr>
        <w:lastRenderedPageBreak/>
        <w:t>Donnerstag, 26. Dezember 2024</w:t>
      </w:r>
      <w:r>
        <w:tab/>
      </w:r>
      <w:r>
        <w:rPr>
          <w:i/>
          <w:iCs/>
        </w:rPr>
        <w:t>ZWEITER WEIHNACHTSTAG und hl. Stephanus, erster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Kindersegnung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Weihnachtsgottesdienst Es singen die "Spiritual </w:t>
            </w:r>
            <w:proofErr w:type="spellStart"/>
            <w:r>
              <w:t>profanists</w:t>
            </w:r>
            <w:proofErr w:type="spellEnd"/>
            <w:r>
              <w:t>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27. Dezember 2024</w:t>
      </w:r>
      <w:r>
        <w:tab/>
      </w:r>
      <w:r>
        <w:rPr>
          <w:i/>
          <w:iCs/>
        </w:rPr>
        <w:t>Hl. Johannes, Apostel und Evangelist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Pr="0022397B" w:rsidRDefault="00B6501C">
            <w:pPr>
              <w:pStyle w:val="TBasis"/>
              <w:jc w:val="right"/>
              <w:rPr>
                <w:strike/>
              </w:rPr>
            </w:pPr>
            <w:r w:rsidRPr="0022397B">
              <w:rPr>
                <w:strike/>
              </w:rP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Gottesdienst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zum Patrozinium. Segnung und Austeilung des Johannesweins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"Festliche Weihnachtsklänge mit der Heiligen Nacht nach Ludwig Thoma".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28. Dezember 2024</w:t>
      </w:r>
      <w:r>
        <w:tab/>
      </w:r>
      <w:r>
        <w:rPr>
          <w:i/>
          <w:iCs/>
        </w:rPr>
        <w:t>Fest der unschuldigen Kinder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Vorabendmesse zum Sonntag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29. Dezember 2024</w:t>
      </w:r>
      <w:r>
        <w:tab/>
      </w:r>
      <w:r>
        <w:rPr>
          <w:i/>
          <w:iCs/>
        </w:rPr>
        <w:t>FEST DER HEILIGEN FAMILIE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Segnung der Familien zum neuen Jahr,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30. Dezember 2024</w:t>
      </w:r>
      <w:r>
        <w:tab/>
      </w:r>
      <w:r>
        <w:rPr>
          <w:i/>
          <w:iCs/>
        </w:rPr>
        <w:t>6. Tag der Weihnachtsoktav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31. Dezember 2024</w:t>
      </w:r>
      <w:r>
        <w:tab/>
      </w:r>
      <w:r>
        <w:rPr>
          <w:i/>
          <w:iCs/>
        </w:rPr>
        <w:t>Hl. Silvester I., Papst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Jahresschlussmesse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Jahresschlussmesse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Jahresschlussmesse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Marienplatz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Ökumenischer Jahresabschluss auf dem Marienplatz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22.00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Silvesterkonzert mit Jürgen Geiger (Orgel)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SF"/>
      </w:pPr>
      <w:r>
        <w:rPr>
          <w:b/>
          <w:bCs/>
        </w:rPr>
        <w:t>Mittwoch, 1. Januar 2025</w:t>
      </w:r>
      <w:r>
        <w:tab/>
      </w:r>
      <w:r>
        <w:rPr>
          <w:i/>
          <w:iCs/>
        </w:rPr>
        <w:t>NEUJAHR - HOCHFEST DER GOTTESMUTTER MARIA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zum Neuen Jahr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zum Neuen Jahr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zum Neuen Jahr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Festmesse zum Neuen Jahr mit Aussendung der Sternsinger,</w:t>
            </w:r>
            <w:r w:rsidR="0022397B">
              <w:t xml:space="preserve"> anschl. Segnung fürs </w:t>
            </w:r>
            <w:proofErr w:type="spellStart"/>
            <w:r w:rsidR="0022397B">
              <w:t>Neue</w:t>
            </w:r>
            <w:proofErr w:type="spellEnd"/>
            <w:r w:rsidR="0022397B">
              <w:t xml:space="preserve"> Jahr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2. Januar 2025</w:t>
      </w:r>
      <w:r>
        <w:tab/>
      </w:r>
      <w:r>
        <w:rPr>
          <w:i/>
          <w:iCs/>
        </w:rPr>
        <w:t>Hl. Basilius d. Gr. u. Hl. Gregor v. Nazianz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lastRenderedPageBreak/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3. Januar 2025</w:t>
      </w:r>
      <w:r>
        <w:tab/>
      </w:r>
      <w:r>
        <w:rPr>
          <w:i/>
          <w:iCs/>
        </w:rPr>
        <w:t>Heiligster Name Jesus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Mona Schmid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4. Januar 2025</w:t>
      </w:r>
      <w:r>
        <w:tab/>
      </w:r>
      <w:r>
        <w:rPr>
          <w:i/>
          <w:iCs/>
        </w:rPr>
        <w:t>Samstag der Weihnachtszeit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Pr="0022397B" w:rsidRDefault="00B6501C">
            <w:pPr>
              <w:pStyle w:val="TBasis"/>
              <w:jc w:val="right"/>
              <w:rPr>
                <w:strike/>
              </w:rPr>
            </w:pPr>
            <w:r w:rsidRPr="0022397B">
              <w:rPr>
                <w:strike/>
              </w:rP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Vorabendmesse zum Sonntag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Reichhart </w:t>
            </w:r>
            <w:proofErr w:type="spellStart"/>
            <w:r>
              <w:t>Predikt</w:t>
            </w:r>
            <w:proofErr w:type="spellEnd"/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5. Januar 2025</w:t>
      </w:r>
      <w:r>
        <w:tab/>
      </w:r>
      <w:r>
        <w:rPr>
          <w:i/>
          <w:iCs/>
        </w:rPr>
        <w:t>2. SONNTAG NACH WEIHNACHTEN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Pfarrmessemit Aussendung der Sternsinger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M. Mayr / </w:t>
            </w:r>
            <w:proofErr w:type="spellStart"/>
            <w:r>
              <w:t>Diak.Reichhart</w:t>
            </w:r>
            <w:proofErr w:type="spellEnd"/>
            <w:r>
              <w:t xml:space="preserve"> Predigt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Varghese/Reichhart (P)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Varghese/Reichhart (P)</w:t>
            </w:r>
          </w:p>
        </w:tc>
      </w:tr>
    </w:tbl>
    <w:p w:rsidR="00B6501C" w:rsidRDefault="00B6501C">
      <w:pPr>
        <w:pStyle w:val="TTagSF"/>
      </w:pPr>
      <w:r>
        <w:rPr>
          <w:b/>
          <w:bCs/>
        </w:rPr>
        <w:t>Montag, 6. Januar 2025</w:t>
      </w:r>
      <w:r>
        <w:tab/>
      </w:r>
      <w:r>
        <w:rPr>
          <w:i/>
          <w:iCs/>
        </w:rPr>
        <w:t>ERSCHEINUNG DES HERRN - EPIPHANIE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Aussendung der Sternsinger</w:t>
            </w:r>
            <w:r w:rsidR="0022397B">
              <w:t xml:space="preserve"> </w:t>
            </w:r>
            <w:proofErr w:type="spellStart"/>
            <w:r>
              <w:t>mitgest</w:t>
            </w:r>
            <w:proofErr w:type="spellEnd"/>
            <w:r>
              <w:t xml:space="preserve">. d. </w:t>
            </w:r>
            <w:proofErr w:type="spellStart"/>
            <w:r>
              <w:t>Marnbacher</w:t>
            </w:r>
            <w:proofErr w:type="spellEnd"/>
            <w:r>
              <w:t xml:space="preserve"> Saitenmusik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Pfarrgottesdienst mit Rückkehr der Sternsinger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Festgottesdienst</w:t>
            </w:r>
            <w:r w:rsidR="0022397B">
              <w:t xml:space="preserve"> </w:t>
            </w:r>
            <w:proofErr w:type="spellStart"/>
            <w:r>
              <w:t>mitgest</w:t>
            </w:r>
            <w:proofErr w:type="spellEnd"/>
            <w:r>
              <w:t xml:space="preserve">. d Kirchenchors </w:t>
            </w:r>
            <w:proofErr w:type="spellStart"/>
            <w:r>
              <w:t>Transeamus</w:t>
            </w:r>
            <w:proofErr w:type="spellEnd"/>
            <w:r>
              <w:t xml:space="preserve"> und  Pastoralmesse von Karl Kempter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7. Januar 2025</w:t>
      </w:r>
      <w:r>
        <w:tab/>
      </w:r>
      <w:r>
        <w:rPr>
          <w:i/>
          <w:iCs/>
        </w:rPr>
        <w:t>TAUFE DES HERREN  hl. Valentin und hl. Raimund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8. Januar 2025</w:t>
      </w:r>
      <w:r>
        <w:tab/>
      </w:r>
      <w:r>
        <w:rPr>
          <w:i/>
          <w:iCs/>
        </w:rPr>
        <w:t xml:space="preserve">Hl. Severin, Mönch in </w:t>
      </w:r>
      <w:proofErr w:type="spellStart"/>
      <w:r>
        <w:rPr>
          <w:i/>
          <w:iCs/>
        </w:rPr>
        <w:t>Norikum</w:t>
      </w:r>
      <w:proofErr w:type="spellEnd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2. Weggottesdienst der Erstkommunionkinder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9. Januar 2025</w:t>
      </w:r>
      <w:r>
        <w:tab/>
      </w:r>
      <w:r>
        <w:rPr>
          <w:i/>
          <w:iCs/>
        </w:rPr>
        <w:t>Donnerstag der Weihnachtszeit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10. Januar 2025</w:t>
      </w:r>
      <w:r>
        <w:tab/>
      </w:r>
      <w:r>
        <w:rPr>
          <w:i/>
          <w:iCs/>
        </w:rPr>
        <w:t>Freitag der Weihnachtszeit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15.00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Trauerfeier und Bestattung "Stillgeborener Kinder"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2. Weggottesdienst der 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lastRenderedPageBreak/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11. Januar 2025</w:t>
      </w:r>
      <w:r>
        <w:tab/>
      </w:r>
      <w:r>
        <w:rPr>
          <w:i/>
          <w:iCs/>
        </w:rPr>
        <w:t>Samstag der Weihnachtszeit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 w:rsidTr="0022397B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12. Januar 2025</w:t>
      </w:r>
      <w:r>
        <w:tab/>
      </w:r>
      <w:r>
        <w:rPr>
          <w:i/>
          <w:iCs/>
        </w:rPr>
        <w:t>TAUFE DES HERRN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13. Januar 2025</w:t>
      </w:r>
      <w:r>
        <w:tab/>
      </w:r>
      <w:r>
        <w:rPr>
          <w:i/>
          <w:iCs/>
        </w:rPr>
        <w:t xml:space="preserve">Hl. </w:t>
      </w:r>
      <w:proofErr w:type="spellStart"/>
      <w:r>
        <w:rPr>
          <w:i/>
          <w:iCs/>
        </w:rPr>
        <w:t>Hilarius</w:t>
      </w:r>
      <w:proofErr w:type="spellEnd"/>
      <w:r>
        <w:rPr>
          <w:i/>
          <w:iCs/>
        </w:rPr>
        <w:t>, Bischof u.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dem Frauenbund,</w:t>
            </w:r>
            <w:r w:rsidR="0022397B">
              <w:t xml:space="preserve"> </w:t>
            </w:r>
            <w:bookmarkStart w:id="0" w:name="_GoBack"/>
            <w:bookmarkEnd w:id="0"/>
            <w:r>
              <w:t xml:space="preserve">anschl.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14. Januar 2025</w:t>
      </w:r>
      <w:r>
        <w:tab/>
      </w:r>
      <w:r>
        <w:rPr>
          <w:i/>
          <w:iCs/>
        </w:rPr>
        <w:t>Dienstag der 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15. Januar 2025</w:t>
      </w:r>
      <w:r>
        <w:tab/>
      </w:r>
      <w:r>
        <w:rPr>
          <w:i/>
          <w:iCs/>
        </w:rPr>
        <w:t>Mittwoch der 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Aufatmen-Glaubensstark-Lebensvoll-Impulsoffen verweilen und mitsingen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16. Januar 2025</w:t>
      </w:r>
      <w:r>
        <w:tab/>
      </w:r>
      <w:r>
        <w:rPr>
          <w:i/>
          <w:iCs/>
        </w:rPr>
        <w:t>Donnerstag der 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17. Januar 2025</w:t>
      </w:r>
      <w:r>
        <w:tab/>
      </w:r>
      <w:r>
        <w:rPr>
          <w:i/>
          <w:iCs/>
        </w:rPr>
        <w:t>Hl. Antonius, Mönchsvater in Ägypten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18. Januar 2025</w:t>
      </w:r>
      <w:r>
        <w:tab/>
      </w:r>
      <w:r>
        <w:rPr>
          <w:i/>
          <w:iCs/>
        </w:rPr>
        <w:t>Samstag der 1.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19. Januar 2025</w:t>
      </w:r>
      <w:r>
        <w:tab/>
      </w:r>
      <w:r>
        <w:rPr>
          <w:i/>
          <w:iCs/>
        </w:rPr>
        <w:t>2.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lastRenderedPageBreak/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Kinderkirche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20. Januar 2025</w:t>
      </w:r>
      <w:r>
        <w:tab/>
      </w:r>
      <w:r>
        <w:rPr>
          <w:i/>
          <w:iCs/>
        </w:rPr>
        <w:t>Hl. Fabian, Papst, Märtyrer u. hl. Sebastian,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21. Januar 2025</w:t>
      </w:r>
      <w:r>
        <w:tab/>
      </w:r>
      <w:r>
        <w:rPr>
          <w:i/>
          <w:iCs/>
        </w:rPr>
        <w:t>Hl. Agnes, Märtyrerin und hl. Meinrad, Mönch u.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22. Januar 2025</w:t>
      </w:r>
      <w:r>
        <w:tab/>
      </w:r>
      <w:r>
        <w:rPr>
          <w:i/>
          <w:iCs/>
        </w:rPr>
        <w:t xml:space="preserve">Hl. Vinzenz </w:t>
      </w:r>
      <w:proofErr w:type="spellStart"/>
      <w:r>
        <w:rPr>
          <w:i/>
          <w:iCs/>
        </w:rPr>
        <w:t>Pallotti</w:t>
      </w:r>
      <w:proofErr w:type="spellEnd"/>
      <w:r>
        <w:rPr>
          <w:i/>
          <w:iCs/>
        </w:rPr>
        <w:t>, Priester und hl. Vinzenz, Diakon, Märtyrer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3. Weggottesdienst der 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23. Januar 2025</w:t>
      </w:r>
      <w:r>
        <w:tab/>
      </w:r>
      <w:r>
        <w:rPr>
          <w:i/>
          <w:iCs/>
        </w:rPr>
        <w:t xml:space="preserve">Sel. Heinrich </w:t>
      </w:r>
      <w:proofErr w:type="spellStart"/>
      <w:r>
        <w:rPr>
          <w:i/>
          <w:iCs/>
        </w:rPr>
        <w:t>Seuse</w:t>
      </w:r>
      <w:proofErr w:type="spellEnd"/>
      <w:r>
        <w:rPr>
          <w:i/>
          <w:iCs/>
        </w:rPr>
        <w:t>, Ordenspriester, Mystiker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24. Januar 2025</w:t>
      </w:r>
      <w:r>
        <w:tab/>
      </w:r>
      <w:r>
        <w:rPr>
          <w:i/>
          <w:iCs/>
        </w:rPr>
        <w:t xml:space="preserve">Hl. Franz von </w:t>
      </w:r>
      <w:proofErr w:type="spellStart"/>
      <w:r>
        <w:rPr>
          <w:i/>
          <w:iCs/>
        </w:rPr>
        <w:t>Sales</w:t>
      </w:r>
      <w:proofErr w:type="spellEnd"/>
      <w:r>
        <w:rPr>
          <w:i/>
          <w:iCs/>
        </w:rPr>
        <w:t xml:space="preserve">, Bischof, </w:t>
      </w:r>
      <w:proofErr w:type="spellStart"/>
      <w:r>
        <w:rPr>
          <w:i/>
          <w:iCs/>
        </w:rPr>
        <w:t>Ordensgr</w:t>
      </w:r>
      <w:proofErr w:type="spellEnd"/>
      <w:r>
        <w:rPr>
          <w:i/>
          <w:iCs/>
        </w:rPr>
        <w:t>.,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3. Weggottesdienst der 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Samstag, 25. Januar 2025</w:t>
      </w:r>
      <w:r>
        <w:tab/>
      </w:r>
      <w:r>
        <w:rPr>
          <w:i/>
          <w:iCs/>
        </w:rPr>
        <w:t>BEKEHRUNG DES HL. APOSTELS PAULUS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Kaplan/Helmer P</w:t>
            </w:r>
          </w:p>
        </w:tc>
      </w:tr>
    </w:tbl>
    <w:p w:rsidR="00B6501C" w:rsidRDefault="00B6501C">
      <w:pPr>
        <w:pStyle w:val="TTagSF"/>
      </w:pPr>
      <w:r>
        <w:rPr>
          <w:b/>
          <w:bCs/>
        </w:rPr>
        <w:t>Sonntag, 26. Januar 2025</w:t>
      </w:r>
      <w:r>
        <w:tab/>
      </w:r>
      <w:r>
        <w:rPr>
          <w:i/>
          <w:iCs/>
        </w:rPr>
        <w:t>3.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</w:t>
            </w:r>
            <w:proofErr w:type="spellStart"/>
            <w:r>
              <w:t>Diak.Lang</w:t>
            </w:r>
            <w:proofErr w:type="spellEnd"/>
            <w:r>
              <w:t xml:space="preserve"> P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B6501C" w:rsidRDefault="00B6501C">
      <w:pPr>
        <w:pStyle w:val="TTag"/>
      </w:pPr>
      <w:r>
        <w:rPr>
          <w:b/>
          <w:bCs/>
        </w:rPr>
        <w:t>Montag, 27. Januar 2025</w:t>
      </w:r>
      <w:r>
        <w:tab/>
      </w:r>
      <w:r>
        <w:rPr>
          <w:i/>
          <w:iCs/>
        </w:rPr>
        <w:t xml:space="preserve">Hl. Angela </w:t>
      </w:r>
      <w:proofErr w:type="spellStart"/>
      <w:r>
        <w:rPr>
          <w:i/>
          <w:iCs/>
        </w:rPr>
        <w:t>Merici</w:t>
      </w:r>
      <w:proofErr w:type="spellEnd"/>
      <w:r>
        <w:rPr>
          <w:i/>
          <w:iCs/>
        </w:rPr>
        <w:t>, Jungfrau, Ordensgründerin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Holocaustgedenkfeier in der Stadtbücherei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Dienstag, 28. Januar 2025</w:t>
      </w:r>
      <w:r>
        <w:tab/>
      </w:r>
      <w:r>
        <w:rPr>
          <w:i/>
          <w:iCs/>
        </w:rPr>
        <w:t>Hl. Thomas von Aquin, Ordenspriester u.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lastRenderedPageBreak/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Mittwoch, 29. Januar 2025</w:t>
      </w:r>
      <w:r>
        <w:tab/>
      </w:r>
      <w:r>
        <w:rPr>
          <w:i/>
          <w:iCs/>
        </w:rPr>
        <w:t>Mittwoch der 3.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</w:p>
        </w:tc>
      </w:tr>
    </w:tbl>
    <w:p w:rsidR="00B6501C" w:rsidRDefault="00B6501C">
      <w:pPr>
        <w:pStyle w:val="TTag"/>
      </w:pPr>
      <w:r>
        <w:rPr>
          <w:b/>
          <w:bCs/>
        </w:rPr>
        <w:t>Donnerstag, 30. Januar 2025</w:t>
      </w:r>
      <w:r>
        <w:tab/>
      </w:r>
      <w:r>
        <w:rPr>
          <w:i/>
          <w:iCs/>
        </w:rPr>
        <w:t>Donnerstag der 3.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B6501C" w:rsidRDefault="00B6501C">
      <w:pPr>
        <w:pStyle w:val="TTag"/>
      </w:pPr>
      <w:r>
        <w:rPr>
          <w:b/>
          <w:bCs/>
        </w:rPr>
        <w:t>Freitag, 31. Januar 2025</w:t>
      </w:r>
      <w:r>
        <w:tab/>
      </w:r>
      <w:r>
        <w:rPr>
          <w:i/>
          <w:iCs/>
        </w:rPr>
        <w:t>Hl. Johannes Bosco, Priester,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Kaplan Varghese</w:t>
            </w:r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B6501C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B6501C" w:rsidRDefault="00B6501C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B6501C" w:rsidRDefault="00B6501C"/>
    <w:p w:rsidR="0023121E" w:rsidRPr="0089100C" w:rsidRDefault="0023121E" w:rsidP="0089100C"/>
    <w:sectPr w:rsidR="0023121E" w:rsidRPr="0089100C" w:rsidSect="00C573E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1C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97B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17EE4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501C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98F81"/>
  <w15:chartTrackingRefBased/>
  <w15:docId w15:val="{04A3706E-DD50-4BA0-8519-1B938F1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uiPriority w:val="99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9</Pages>
  <Words>3123</Words>
  <Characters>19678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22756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>Schimpl Petra</cp:lastModifiedBy>
  <cp:revision>1</cp:revision>
  <dcterms:created xsi:type="dcterms:W3CDTF">2024-12-03T08:18:00Z</dcterms:created>
  <dcterms:modified xsi:type="dcterms:W3CDTF">2024-12-03T09:03:00Z</dcterms:modified>
</cp:coreProperties>
</file>